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624" w:rsidRDefault="00BD1B1A" w:rsidP="00BD1B1A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Fitxa EL TESTAMENT D’AMÈLIA / Miquel Llobet</w:t>
      </w:r>
    </w:p>
    <w:p w:rsidR="00BD1B1A" w:rsidRDefault="00BD1B1A" w:rsidP="00BD1B1A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Nom i cognoms:.................................................</w:t>
      </w:r>
    </w:p>
    <w:p w:rsidR="00BD1B1A" w:rsidRDefault="00BD1B1A">
      <w:pPr>
        <w:rPr>
          <w:rFonts w:ascii="Baskerville Old Face" w:hAnsi="Baskerville Old Face"/>
          <w:sz w:val="24"/>
          <w:szCs w:val="24"/>
          <w:lang w:val="ca-ES"/>
        </w:rPr>
      </w:pPr>
    </w:p>
    <w:p w:rsidR="00BD1B1A" w:rsidRDefault="00BD1B1A" w:rsidP="00BD1B1A">
      <w:pPr>
        <w:rPr>
          <w:rFonts w:ascii="Baskerville Old Face" w:hAnsi="Baskerville Old Face"/>
          <w:sz w:val="24"/>
          <w:szCs w:val="24"/>
          <w:lang w:val="ca-ES"/>
        </w:rPr>
      </w:pPr>
      <w:r w:rsidRPr="00BD1B1A">
        <w:rPr>
          <w:rFonts w:ascii="Baskerville Old Face" w:hAnsi="Baskerville Old Face"/>
          <w:sz w:val="24"/>
          <w:szCs w:val="24"/>
          <w:lang w:val="ca-ES"/>
        </w:rPr>
        <w:t>1.</w:t>
      </w:r>
      <w:r>
        <w:rPr>
          <w:rFonts w:ascii="Baskerville Old Face" w:hAnsi="Baskerville Old Face"/>
          <w:sz w:val="24"/>
          <w:szCs w:val="24"/>
          <w:lang w:val="ca-ES"/>
        </w:rPr>
        <w:t xml:space="preserve"> Apunta, de manera resumida, una mica de informació biogràfica sobre Miquel Llobet. Escriu allò que et sembli més curiós!</w:t>
      </w:r>
    </w:p>
    <w:p w:rsidR="00BD1B1A" w:rsidRDefault="00BD1B1A" w:rsidP="00BD1B1A">
      <w:pPr>
        <w:rPr>
          <w:rFonts w:ascii="Baskerville Old Face" w:hAnsi="Baskerville Old Face"/>
          <w:sz w:val="24"/>
          <w:szCs w:val="24"/>
          <w:lang w:val="ca-ES"/>
        </w:rPr>
      </w:pPr>
    </w:p>
    <w:p w:rsidR="00BD1B1A" w:rsidRDefault="00BD1B1A" w:rsidP="00BD1B1A">
      <w:pPr>
        <w:rPr>
          <w:rFonts w:ascii="Baskerville Old Face" w:hAnsi="Baskerville Old Face"/>
          <w:sz w:val="24"/>
          <w:szCs w:val="24"/>
          <w:lang w:val="ca-ES"/>
        </w:rPr>
      </w:pPr>
    </w:p>
    <w:p w:rsidR="00BD1B1A" w:rsidRDefault="00BD1B1A" w:rsidP="00BD1B1A">
      <w:pPr>
        <w:rPr>
          <w:rFonts w:ascii="Baskerville Old Face" w:hAnsi="Baskerville Old Face"/>
          <w:sz w:val="24"/>
          <w:szCs w:val="24"/>
          <w:lang w:val="ca-ES"/>
        </w:rPr>
      </w:pPr>
    </w:p>
    <w:p w:rsidR="00BD1B1A" w:rsidRDefault="00BD1B1A" w:rsidP="00BD1B1A">
      <w:pPr>
        <w:rPr>
          <w:rFonts w:ascii="Baskerville Old Face" w:hAnsi="Baskerville Old Face"/>
          <w:sz w:val="24"/>
          <w:szCs w:val="24"/>
          <w:lang w:val="ca-ES"/>
        </w:rPr>
      </w:pPr>
    </w:p>
    <w:p w:rsidR="00BD1B1A" w:rsidRDefault="00BD1B1A" w:rsidP="00BD1B1A">
      <w:pPr>
        <w:rPr>
          <w:rFonts w:ascii="Baskerville Old Face" w:hAnsi="Baskerville Old Face"/>
          <w:sz w:val="24"/>
          <w:szCs w:val="24"/>
          <w:lang w:val="ca-ES"/>
        </w:rPr>
      </w:pPr>
    </w:p>
    <w:p w:rsidR="00BD1B1A" w:rsidRDefault="00BD1B1A" w:rsidP="00BD1B1A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2. Quina textura compositiva creus que és la d’aquesta obra? Subratlla la resposta correcta i justifica perquè creus que és aquesta:</w:t>
      </w:r>
    </w:p>
    <w:p w:rsidR="00BD1B1A" w:rsidRDefault="00BD1B1A" w:rsidP="00BD1B1A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POLIFONIA</w:t>
      </w:r>
      <w:r>
        <w:rPr>
          <w:rFonts w:ascii="Baskerville Old Face" w:hAnsi="Baskerville Old Face"/>
          <w:sz w:val="24"/>
          <w:szCs w:val="24"/>
          <w:lang w:val="ca-ES"/>
        </w:rPr>
        <w:tab/>
      </w:r>
      <w:r>
        <w:rPr>
          <w:rFonts w:ascii="Baskerville Old Face" w:hAnsi="Baskerville Old Face"/>
          <w:sz w:val="24"/>
          <w:szCs w:val="24"/>
          <w:lang w:val="ca-ES"/>
        </w:rPr>
        <w:tab/>
        <w:t>MELODIA ACOMPANYADA</w:t>
      </w:r>
      <w:r>
        <w:rPr>
          <w:rFonts w:ascii="Baskerville Old Face" w:hAnsi="Baskerville Old Face"/>
          <w:sz w:val="24"/>
          <w:szCs w:val="24"/>
          <w:lang w:val="ca-ES"/>
        </w:rPr>
        <w:tab/>
      </w:r>
      <w:r>
        <w:rPr>
          <w:rFonts w:ascii="Baskerville Old Face" w:hAnsi="Baskerville Old Face"/>
          <w:sz w:val="24"/>
          <w:szCs w:val="24"/>
          <w:lang w:val="ca-ES"/>
        </w:rPr>
        <w:tab/>
        <w:t>HOMOFONIA</w:t>
      </w:r>
    </w:p>
    <w:p w:rsidR="00BD1B1A" w:rsidRDefault="00BD1B1A" w:rsidP="00BD1B1A">
      <w:pPr>
        <w:rPr>
          <w:rFonts w:ascii="Baskerville Old Face" w:hAnsi="Baskerville Old Face"/>
          <w:sz w:val="24"/>
          <w:szCs w:val="24"/>
          <w:lang w:val="ca-ES"/>
        </w:rPr>
      </w:pPr>
    </w:p>
    <w:p w:rsidR="00BD1B1A" w:rsidRDefault="00BD1B1A" w:rsidP="00BD1B1A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Justifica:</w:t>
      </w:r>
    </w:p>
    <w:p w:rsidR="00BD1B1A" w:rsidRDefault="00BD1B1A" w:rsidP="00BD1B1A">
      <w:pPr>
        <w:rPr>
          <w:rFonts w:ascii="Baskerville Old Face" w:hAnsi="Baskerville Old Face"/>
          <w:sz w:val="24"/>
          <w:szCs w:val="24"/>
          <w:lang w:val="ca-ES"/>
        </w:rPr>
      </w:pPr>
    </w:p>
    <w:p w:rsidR="00BD1B1A" w:rsidRDefault="00BD1B1A" w:rsidP="00BD1B1A">
      <w:pPr>
        <w:rPr>
          <w:rFonts w:ascii="Baskerville Old Face" w:hAnsi="Baskerville Old Face"/>
          <w:sz w:val="24"/>
          <w:szCs w:val="24"/>
          <w:lang w:val="ca-ES"/>
        </w:rPr>
      </w:pPr>
    </w:p>
    <w:p w:rsidR="00BD1B1A" w:rsidRDefault="00BD1B1A" w:rsidP="00BD1B1A">
      <w:pPr>
        <w:rPr>
          <w:rFonts w:ascii="Baskerville Old Face" w:hAnsi="Baskerville Old Face"/>
          <w:sz w:val="24"/>
          <w:szCs w:val="24"/>
          <w:lang w:val="ca-ES"/>
        </w:rPr>
      </w:pPr>
    </w:p>
    <w:p w:rsidR="00BD1B1A" w:rsidRDefault="00BD1B1A" w:rsidP="00BD1B1A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3. Rellegeix la lletra de la cançó i fes un resum de la història (el màxim de breu possible!):</w:t>
      </w:r>
    </w:p>
    <w:p w:rsidR="00BD1B1A" w:rsidRDefault="00BD1B1A" w:rsidP="00BD1B1A">
      <w:pPr>
        <w:rPr>
          <w:rFonts w:ascii="Baskerville Old Face" w:hAnsi="Baskerville Old Face"/>
          <w:sz w:val="24"/>
          <w:szCs w:val="24"/>
          <w:lang w:val="ca-ES"/>
        </w:rPr>
      </w:pPr>
    </w:p>
    <w:p w:rsidR="00BD1B1A" w:rsidRDefault="00BD1B1A" w:rsidP="00BD1B1A">
      <w:pPr>
        <w:rPr>
          <w:rFonts w:ascii="Baskerville Old Face" w:hAnsi="Baskerville Old Face"/>
          <w:sz w:val="24"/>
          <w:szCs w:val="24"/>
          <w:lang w:val="ca-ES"/>
        </w:rPr>
      </w:pPr>
    </w:p>
    <w:p w:rsidR="00BD1B1A" w:rsidRDefault="00BD1B1A" w:rsidP="00BD1B1A">
      <w:pPr>
        <w:rPr>
          <w:rFonts w:ascii="Baskerville Old Face" w:hAnsi="Baskerville Old Face"/>
          <w:sz w:val="24"/>
          <w:szCs w:val="24"/>
          <w:lang w:val="ca-ES"/>
        </w:rPr>
      </w:pPr>
    </w:p>
    <w:p w:rsidR="00BD1B1A" w:rsidRDefault="00BD1B1A" w:rsidP="00BD1B1A">
      <w:pPr>
        <w:rPr>
          <w:rFonts w:ascii="Baskerville Old Face" w:hAnsi="Baskerville Old Face"/>
          <w:sz w:val="24"/>
          <w:szCs w:val="24"/>
          <w:lang w:val="ca-ES"/>
        </w:rPr>
      </w:pPr>
    </w:p>
    <w:p w:rsidR="00BD1B1A" w:rsidRDefault="00BD1B1A" w:rsidP="00BD1B1A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4. </w:t>
      </w:r>
      <w:r w:rsidR="00786ED3">
        <w:rPr>
          <w:rFonts w:ascii="Baskerville Old Face" w:hAnsi="Baskerville Old Face"/>
          <w:sz w:val="24"/>
          <w:szCs w:val="24"/>
          <w:lang w:val="ca-ES"/>
        </w:rPr>
        <w:t>Fixa’t bé en la partitura i apunta la forma de l’obra:</w:t>
      </w:r>
    </w:p>
    <w:p w:rsidR="00786ED3" w:rsidRDefault="00786ED3" w:rsidP="00BD1B1A">
      <w:pPr>
        <w:rPr>
          <w:rFonts w:ascii="Baskerville Old Face" w:hAnsi="Baskerville Old Face"/>
          <w:sz w:val="24"/>
          <w:szCs w:val="24"/>
          <w:lang w:val="ca-ES"/>
        </w:rPr>
      </w:pPr>
    </w:p>
    <w:p w:rsidR="00786ED3" w:rsidRDefault="00786ED3" w:rsidP="00BD1B1A">
      <w:pPr>
        <w:rPr>
          <w:rFonts w:ascii="Baskerville Old Face" w:hAnsi="Baskerville Old Face"/>
          <w:sz w:val="24"/>
          <w:szCs w:val="24"/>
          <w:lang w:val="ca-ES"/>
        </w:rPr>
      </w:pPr>
    </w:p>
    <w:p w:rsidR="00786ED3" w:rsidRPr="00BD1B1A" w:rsidRDefault="00786ED3" w:rsidP="00BD1B1A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5. Apunta alguns elements propis de l’escriptura per a guitarra que apareguin en aquesta composició (per exemple: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pizzicatto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>...):</w:t>
      </w:r>
      <w:bookmarkStart w:id="0" w:name="_GoBack"/>
      <w:bookmarkEnd w:id="0"/>
    </w:p>
    <w:sectPr w:rsidR="00786ED3" w:rsidRPr="00BD1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418E6"/>
    <w:multiLevelType w:val="hybridMultilevel"/>
    <w:tmpl w:val="4EA22C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1A"/>
    <w:rsid w:val="00786ED3"/>
    <w:rsid w:val="00A05624"/>
    <w:rsid w:val="00BD1B1A"/>
    <w:rsid w:val="00C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78C1"/>
  <w15:chartTrackingRefBased/>
  <w15:docId w15:val="{AFAA9EB6-7261-4258-B722-C32DAA98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Caselles Canet</dc:creator>
  <cp:keywords/>
  <dc:description/>
  <cp:lastModifiedBy>Rosario Caselles Canet</cp:lastModifiedBy>
  <cp:revision>1</cp:revision>
  <cp:lastPrinted>2019-06-11T10:28:00Z</cp:lastPrinted>
  <dcterms:created xsi:type="dcterms:W3CDTF">2019-06-11T10:13:00Z</dcterms:created>
  <dcterms:modified xsi:type="dcterms:W3CDTF">2019-06-11T10:29:00Z</dcterms:modified>
</cp:coreProperties>
</file>